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BB22" w14:textId="77777777" w:rsidR="00E52023" w:rsidRDefault="00E52023" w:rsidP="006F0FA8">
      <w:pPr>
        <w:pStyle w:val="Balk1"/>
        <w:rPr>
          <w:rFonts w:eastAsia="Times New Roman"/>
          <w:bdr w:val="none" w:sz="0" w:space="0" w:color="auto" w:frame="1"/>
          <w:shd w:val="clear" w:color="auto" w:fill="FFFFFF"/>
          <w:lang w:eastAsia="tr-TR"/>
        </w:rPr>
      </w:pPr>
    </w:p>
    <w:p w14:paraId="63F0D3D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8FC3D7F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6FCFE8CE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6232578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D611F2B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1F5A5C3" w14:textId="77777777" w:rsidR="00E83BF2" w:rsidRDefault="00985166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FE73C09" wp14:editId="24F7028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50E51" w14:textId="77777777" w:rsidR="00824C9E" w:rsidRDefault="00824C9E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9632998" w14:textId="77777777" w:rsidR="00824C9E" w:rsidRDefault="00824C9E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C3F82E9" w14:textId="77777777" w:rsidR="00824C9E" w:rsidRDefault="00824C9E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0B8E048E" w14:textId="77777777" w:rsidR="00824C9E" w:rsidRDefault="00824C9E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6251823E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6BFE6960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A1D7473" w14:textId="77777777"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6F0FA8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31 </w:t>
      </w:r>
      <w:r w:rsidR="00C446FA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Mayıs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</w:t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</w:p>
    <w:p w14:paraId="77091AE5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3359A918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1B8D8C3" w14:textId="77777777" w:rsidR="00E52023" w:rsidRDefault="00E52023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7B60588C" w14:textId="77777777" w:rsidR="001C783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İDO</w:t>
      </w:r>
      <w:r w:rsidR="00336549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’dan</w:t>
      </w:r>
      <w:proofErr w:type="spellEnd"/>
      <w:r w:rsidR="00336549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446FA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deniz ulaşımında bayram rekoru</w:t>
      </w:r>
    </w:p>
    <w:p w14:paraId="3A31FD67" w14:textId="77777777" w:rsidR="00CA4104" w:rsidRDefault="00CA4104" w:rsidP="0026787A">
      <w:pPr>
        <w:spacing w:after="0"/>
        <w:jc w:val="both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2AD32CB7" w14:textId="1BBB1062" w:rsidR="008B3982" w:rsidRDefault="008B3982" w:rsidP="001E4937">
      <w:pPr>
        <w:spacing w:after="0"/>
        <w:jc w:val="both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Ramazan Bayramı nedeniyle 31 Mayıs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- </w:t>
      </w:r>
      <w:r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9 Haziran</w:t>
      </w:r>
      <w:r w:rsidR="007427A1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2019 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tarihleri </w:t>
      </w:r>
      <w:r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arasında 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uygulayacağı 10 günlük </w:t>
      </w:r>
      <w:r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özel bayram tarifesi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kapsamında</w:t>
      </w:r>
      <w:r w:rsidR="00786B4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İDO,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4F77B6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s</w:t>
      </w:r>
      <w:r w:rsidR="005D5E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eferlerini</w:t>
      </w:r>
      <w:r w:rsidR="00786B4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5D5E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</w:t>
      </w:r>
      <w:r w:rsidR="005D5EDC"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ayram</w:t>
      </w:r>
      <w:r w:rsidR="005D5E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trafiğinin </w:t>
      </w:r>
      <w:r w:rsidR="005D5EDC" w:rsidRPr="008B398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önüne geç</w:t>
      </w:r>
      <w:r w:rsidR="005D5E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ecek şekilde planla</w:t>
      </w:r>
      <w:r w:rsidR="00CB1254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dı.</w:t>
      </w:r>
      <w:r w:rsidR="005D5EDC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1E4937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5 milyondan fazla yolcu</w:t>
      </w:r>
      <w:r w:rsidR="00216BE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ile </w:t>
      </w:r>
      <w:r w:rsidR="000A2C4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450 bin araç kapasitesi</w:t>
      </w:r>
      <w:r w:rsidR="00824C9E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sunacak</w:t>
      </w:r>
      <w:r w:rsidR="00CB1254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olan </w:t>
      </w:r>
      <w:r w:rsidR="00824C9E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İDO, bayramda </w:t>
      </w:r>
      <w:r w:rsidR="000A2C4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deniz ulaşımında </w:t>
      </w:r>
      <w:r w:rsidR="0033654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rekor </w:t>
      </w:r>
      <w:r w:rsidR="000A2C4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doluluk oranı</w:t>
      </w:r>
      <w:r w:rsidR="00824C9E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yla 6000’e yakın sefer gerçekleştirecek. </w:t>
      </w:r>
    </w:p>
    <w:p w14:paraId="02672939" w14:textId="77777777" w:rsidR="00336549" w:rsidRPr="00336549" w:rsidRDefault="00336549" w:rsidP="00336549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AA520C9" w14:textId="297FD161" w:rsidR="007427A1" w:rsidRDefault="00E25CF3" w:rsidP="00824C9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36549">
        <w:rPr>
          <w:rFonts w:cstheme="minorHAnsi"/>
          <w:color w:val="000000" w:themeColor="text1"/>
          <w:sz w:val="24"/>
          <w:szCs w:val="24"/>
        </w:rPr>
        <w:t xml:space="preserve">Hızlı ve keyifli </w:t>
      </w:r>
      <w:r w:rsidR="00A05566" w:rsidRPr="00336549">
        <w:rPr>
          <w:rFonts w:cstheme="minorHAnsi"/>
          <w:color w:val="000000" w:themeColor="text1"/>
          <w:sz w:val="24"/>
          <w:szCs w:val="24"/>
        </w:rPr>
        <w:t xml:space="preserve">yolculukları </w:t>
      </w:r>
      <w:r w:rsidRPr="00336549">
        <w:rPr>
          <w:rFonts w:cstheme="minorHAnsi"/>
          <w:color w:val="000000" w:themeColor="text1"/>
          <w:sz w:val="24"/>
          <w:szCs w:val="24"/>
        </w:rPr>
        <w:t xml:space="preserve">kadar cebinize </w:t>
      </w:r>
      <w:r w:rsidR="00A05566" w:rsidRPr="00336549">
        <w:rPr>
          <w:rFonts w:cstheme="minorHAnsi"/>
          <w:color w:val="000000" w:themeColor="text1"/>
          <w:sz w:val="24"/>
          <w:szCs w:val="24"/>
        </w:rPr>
        <w:t xml:space="preserve">dost kampanyalarıyla sektörünün lideri </w:t>
      </w:r>
      <w:r w:rsidR="00C157ED" w:rsidRPr="00336549">
        <w:rPr>
          <w:rFonts w:cstheme="minorHAnsi"/>
          <w:color w:val="000000" w:themeColor="text1"/>
          <w:sz w:val="24"/>
          <w:szCs w:val="24"/>
        </w:rPr>
        <w:t>İDO</w:t>
      </w:r>
      <w:r w:rsidR="00336549" w:rsidRPr="00336549">
        <w:rPr>
          <w:rFonts w:cstheme="minorHAnsi"/>
          <w:color w:val="000000" w:themeColor="text1"/>
          <w:sz w:val="24"/>
          <w:szCs w:val="24"/>
        </w:rPr>
        <w:t>, Ramazan Bayramı nedeniyle 31 Mayıs</w:t>
      </w:r>
      <w:r w:rsidR="007427A1">
        <w:rPr>
          <w:rFonts w:cstheme="minorHAnsi"/>
          <w:color w:val="000000" w:themeColor="text1"/>
          <w:sz w:val="24"/>
          <w:szCs w:val="24"/>
        </w:rPr>
        <w:t xml:space="preserve">- </w:t>
      </w:r>
      <w:r w:rsidR="00336549" w:rsidRPr="00336549">
        <w:rPr>
          <w:rFonts w:cstheme="minorHAnsi"/>
          <w:color w:val="000000" w:themeColor="text1"/>
          <w:sz w:val="24"/>
          <w:szCs w:val="24"/>
        </w:rPr>
        <w:t xml:space="preserve">9 Haziran </w:t>
      </w:r>
      <w:r w:rsidR="007427A1">
        <w:rPr>
          <w:rFonts w:cstheme="minorHAnsi"/>
          <w:color w:val="000000" w:themeColor="text1"/>
          <w:sz w:val="24"/>
          <w:szCs w:val="24"/>
        </w:rPr>
        <w:t xml:space="preserve">2019 tarihleri </w:t>
      </w:r>
      <w:r w:rsidR="00C2753A">
        <w:rPr>
          <w:rFonts w:cstheme="minorHAnsi"/>
          <w:color w:val="000000" w:themeColor="text1"/>
          <w:sz w:val="24"/>
          <w:szCs w:val="24"/>
        </w:rPr>
        <w:t xml:space="preserve">arasında </w:t>
      </w:r>
      <w:r w:rsidR="00336549" w:rsidRPr="00336549">
        <w:rPr>
          <w:rFonts w:cstheme="minorHAnsi"/>
          <w:color w:val="000000" w:themeColor="text1"/>
          <w:sz w:val="24"/>
          <w:szCs w:val="24"/>
        </w:rPr>
        <w:t xml:space="preserve">10 gün boyunca özel bayram tarifesi uygulayacak. </w:t>
      </w:r>
      <w:r w:rsidR="00C2753A">
        <w:rPr>
          <w:rFonts w:cstheme="minorHAnsi"/>
          <w:color w:val="000000" w:themeColor="text1"/>
          <w:sz w:val="24"/>
          <w:szCs w:val="24"/>
        </w:rPr>
        <w:t>İDO, seferlerini b</w:t>
      </w:r>
      <w:r w:rsidR="00336549" w:rsidRPr="00336549">
        <w:rPr>
          <w:rFonts w:cstheme="minorHAnsi"/>
          <w:color w:val="000000" w:themeColor="text1"/>
          <w:sz w:val="24"/>
          <w:szCs w:val="24"/>
        </w:rPr>
        <w:t xml:space="preserve">ayram </w:t>
      </w:r>
      <w:r w:rsidR="00C2753A">
        <w:rPr>
          <w:rFonts w:cstheme="minorHAnsi"/>
          <w:color w:val="000000" w:themeColor="text1"/>
          <w:sz w:val="24"/>
          <w:szCs w:val="24"/>
        </w:rPr>
        <w:t xml:space="preserve">tatili </w:t>
      </w:r>
      <w:r w:rsidR="00336549" w:rsidRPr="00336549">
        <w:rPr>
          <w:rFonts w:cstheme="minorHAnsi"/>
          <w:color w:val="000000" w:themeColor="text1"/>
          <w:sz w:val="24"/>
          <w:szCs w:val="24"/>
        </w:rPr>
        <w:t>boyunca yaşanacak trafik yoğunluğunun</w:t>
      </w:r>
      <w:r w:rsidR="00C2753A">
        <w:rPr>
          <w:rFonts w:cstheme="minorHAnsi"/>
          <w:color w:val="000000" w:themeColor="text1"/>
          <w:sz w:val="24"/>
          <w:szCs w:val="24"/>
        </w:rPr>
        <w:t xml:space="preserve"> </w:t>
      </w:r>
      <w:r w:rsidR="00336549" w:rsidRPr="00336549">
        <w:rPr>
          <w:rFonts w:cstheme="minorHAnsi"/>
          <w:color w:val="000000" w:themeColor="text1"/>
          <w:sz w:val="24"/>
          <w:szCs w:val="24"/>
        </w:rPr>
        <w:t>önüne ge</w:t>
      </w:r>
      <w:r w:rsidR="00C2753A">
        <w:rPr>
          <w:rFonts w:cstheme="minorHAnsi"/>
          <w:color w:val="000000" w:themeColor="text1"/>
          <w:sz w:val="24"/>
          <w:szCs w:val="24"/>
        </w:rPr>
        <w:t>çecek şekilde planladı.</w:t>
      </w:r>
      <w:r w:rsidR="00824C9E">
        <w:rPr>
          <w:rFonts w:cstheme="minorHAnsi"/>
          <w:color w:val="000000" w:themeColor="text1"/>
          <w:sz w:val="24"/>
          <w:szCs w:val="24"/>
        </w:rPr>
        <w:t xml:space="preserve"> </w:t>
      </w:r>
      <w:r w:rsidR="007427A1" w:rsidRPr="007427A1">
        <w:rPr>
          <w:rFonts w:cstheme="minorHAnsi"/>
          <w:color w:val="000000" w:themeColor="text1"/>
          <w:sz w:val="24"/>
          <w:szCs w:val="24"/>
        </w:rPr>
        <w:t xml:space="preserve">10 günlük </w:t>
      </w:r>
      <w:r w:rsidR="007427A1">
        <w:rPr>
          <w:rFonts w:cstheme="minorHAnsi"/>
          <w:color w:val="000000" w:themeColor="text1"/>
          <w:sz w:val="24"/>
          <w:szCs w:val="24"/>
        </w:rPr>
        <w:t xml:space="preserve">özel bayram tarifesi boyunca deniz ulaşımında 5 milyonu aşan </w:t>
      </w:r>
      <w:r w:rsidR="005606E7">
        <w:rPr>
          <w:rFonts w:cstheme="minorHAnsi"/>
          <w:color w:val="000000" w:themeColor="text1"/>
          <w:sz w:val="24"/>
          <w:szCs w:val="24"/>
        </w:rPr>
        <w:t xml:space="preserve">yolcu kapasitesi ile </w:t>
      </w:r>
      <w:r w:rsidR="005A6260">
        <w:rPr>
          <w:rFonts w:cstheme="minorHAnsi"/>
          <w:color w:val="000000" w:themeColor="text1"/>
          <w:sz w:val="24"/>
          <w:szCs w:val="24"/>
        </w:rPr>
        <w:t>İDO,</w:t>
      </w:r>
      <w:r w:rsidR="007427A1">
        <w:rPr>
          <w:rFonts w:cstheme="minorHAnsi"/>
          <w:color w:val="000000" w:themeColor="text1"/>
          <w:sz w:val="24"/>
          <w:szCs w:val="24"/>
        </w:rPr>
        <w:t xml:space="preserve"> rekora imza atıyor. </w:t>
      </w:r>
      <w:r w:rsidR="007427A1" w:rsidRPr="007427A1">
        <w:rPr>
          <w:rFonts w:cstheme="minorHAnsi"/>
          <w:color w:val="000000" w:themeColor="text1"/>
          <w:sz w:val="24"/>
          <w:szCs w:val="24"/>
        </w:rPr>
        <w:t xml:space="preserve"> </w:t>
      </w:r>
      <w:r w:rsidR="005A6260">
        <w:rPr>
          <w:rFonts w:cstheme="minorHAnsi"/>
          <w:color w:val="000000" w:themeColor="text1"/>
          <w:sz w:val="24"/>
          <w:szCs w:val="24"/>
        </w:rPr>
        <w:t>B</w:t>
      </w:r>
      <w:r w:rsidR="005942FC">
        <w:rPr>
          <w:rFonts w:cstheme="minorHAnsi"/>
          <w:color w:val="000000" w:themeColor="text1"/>
          <w:sz w:val="24"/>
          <w:szCs w:val="24"/>
        </w:rPr>
        <w:t xml:space="preserve">ayram tarifesi süresince </w:t>
      </w:r>
      <w:r w:rsidR="007427A1" w:rsidRPr="007427A1">
        <w:rPr>
          <w:rFonts w:cstheme="minorHAnsi"/>
          <w:color w:val="000000" w:themeColor="text1"/>
          <w:sz w:val="24"/>
          <w:szCs w:val="24"/>
        </w:rPr>
        <w:t>tüm hatlarında</w:t>
      </w:r>
      <w:r w:rsidR="005942FC">
        <w:rPr>
          <w:rFonts w:cstheme="minorHAnsi"/>
          <w:color w:val="000000" w:themeColor="text1"/>
          <w:sz w:val="24"/>
          <w:szCs w:val="24"/>
        </w:rPr>
        <w:t xml:space="preserve"> </w:t>
      </w:r>
      <w:r w:rsidR="005A6260">
        <w:rPr>
          <w:rFonts w:cstheme="minorHAnsi"/>
          <w:color w:val="000000" w:themeColor="text1"/>
          <w:sz w:val="24"/>
          <w:szCs w:val="24"/>
        </w:rPr>
        <w:t xml:space="preserve">İDO, </w:t>
      </w:r>
      <w:r w:rsidR="005942FC" w:rsidRPr="007427A1">
        <w:rPr>
          <w:rFonts w:cstheme="minorHAnsi"/>
          <w:color w:val="000000" w:themeColor="text1"/>
          <w:sz w:val="24"/>
          <w:szCs w:val="24"/>
        </w:rPr>
        <w:t>450 bin araç</w:t>
      </w:r>
      <w:r w:rsidR="007427A1" w:rsidRPr="007427A1">
        <w:rPr>
          <w:rFonts w:cstheme="minorHAnsi"/>
          <w:color w:val="000000" w:themeColor="text1"/>
          <w:sz w:val="24"/>
          <w:szCs w:val="24"/>
        </w:rPr>
        <w:t xml:space="preserve"> </w:t>
      </w:r>
      <w:r w:rsidR="005942FC">
        <w:rPr>
          <w:rFonts w:cstheme="minorHAnsi"/>
          <w:color w:val="000000" w:themeColor="text1"/>
          <w:sz w:val="24"/>
          <w:szCs w:val="24"/>
        </w:rPr>
        <w:t>kapasitesiyle</w:t>
      </w:r>
      <w:r w:rsidR="00824C9E">
        <w:rPr>
          <w:rFonts w:cstheme="minorHAnsi"/>
          <w:color w:val="000000" w:themeColor="text1"/>
          <w:sz w:val="24"/>
          <w:szCs w:val="24"/>
        </w:rPr>
        <w:t xml:space="preserve"> 6000’e yakın </w:t>
      </w:r>
      <w:r w:rsidR="007427A1" w:rsidRPr="007427A1">
        <w:rPr>
          <w:rFonts w:cstheme="minorHAnsi"/>
          <w:color w:val="000000" w:themeColor="text1"/>
          <w:sz w:val="24"/>
          <w:szCs w:val="24"/>
        </w:rPr>
        <w:t>sefer gerçekleştirecek.</w:t>
      </w:r>
    </w:p>
    <w:p w14:paraId="3BE797E3" w14:textId="77777777" w:rsidR="009A0FD7" w:rsidRPr="009A0FD7" w:rsidRDefault="009A0FD7" w:rsidP="007427A1">
      <w:pPr>
        <w:rPr>
          <w:rFonts w:cstheme="minorHAnsi"/>
          <w:b/>
          <w:color w:val="000000" w:themeColor="text1"/>
          <w:sz w:val="24"/>
          <w:szCs w:val="24"/>
          <w:lang w:eastAsia="tr-TR"/>
        </w:rPr>
      </w:pPr>
      <w:r w:rsidRPr="009A0FD7">
        <w:rPr>
          <w:rFonts w:cstheme="minorHAnsi"/>
          <w:b/>
          <w:color w:val="000000" w:themeColor="text1"/>
          <w:sz w:val="24"/>
          <w:szCs w:val="24"/>
          <w:lang w:eastAsia="tr-TR"/>
        </w:rPr>
        <w:t>Zamandan kazandıran hesaplı fiyatlar</w:t>
      </w:r>
    </w:p>
    <w:p w14:paraId="3EBABA47" w14:textId="43444D81" w:rsidR="00B2313D" w:rsidRPr="00824C9E" w:rsidRDefault="005A6260" w:rsidP="00824C9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</w:t>
      </w:r>
      <w:r w:rsidR="005942FC">
        <w:rPr>
          <w:rFonts w:cstheme="minorHAnsi"/>
          <w:color w:val="000000" w:themeColor="text1"/>
          <w:sz w:val="24"/>
          <w:szCs w:val="24"/>
        </w:rPr>
        <w:t>safirlerinin yüzünü güldüren</w:t>
      </w:r>
      <w:r w:rsidR="00824C9E">
        <w:rPr>
          <w:rFonts w:cstheme="minorHAnsi"/>
          <w:color w:val="000000" w:themeColor="text1"/>
          <w:sz w:val="24"/>
          <w:szCs w:val="24"/>
        </w:rPr>
        <w:t xml:space="preserve"> </w:t>
      </w:r>
      <w:r w:rsidR="005942FC" w:rsidRPr="005942FC">
        <w:rPr>
          <w:rFonts w:cstheme="minorHAnsi"/>
          <w:color w:val="000000" w:themeColor="text1"/>
          <w:sz w:val="24"/>
          <w:szCs w:val="24"/>
        </w:rPr>
        <w:t>hesaplı fiyat seçenekleri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İDO’da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5942FC" w:rsidRPr="005942FC">
        <w:rPr>
          <w:rFonts w:cstheme="minorHAnsi"/>
          <w:color w:val="000000" w:themeColor="text1"/>
          <w:sz w:val="24"/>
          <w:szCs w:val="24"/>
        </w:rPr>
        <w:t>Ramazan Bayram</w:t>
      </w:r>
      <w:r w:rsidR="009A0FD7">
        <w:rPr>
          <w:rFonts w:cstheme="minorHAnsi"/>
          <w:color w:val="000000" w:themeColor="text1"/>
          <w:sz w:val="24"/>
          <w:szCs w:val="24"/>
        </w:rPr>
        <w:t>ı</w:t>
      </w:r>
      <w:r w:rsidR="005942FC" w:rsidRPr="005942FC">
        <w:rPr>
          <w:rFonts w:cstheme="minorHAnsi"/>
          <w:color w:val="000000" w:themeColor="text1"/>
          <w:sz w:val="24"/>
          <w:szCs w:val="24"/>
        </w:rPr>
        <w:t xml:space="preserve"> boyunca</w:t>
      </w:r>
      <w:r w:rsidR="00213162">
        <w:rPr>
          <w:rFonts w:cstheme="minorHAnsi"/>
          <w:color w:val="000000" w:themeColor="text1"/>
          <w:sz w:val="24"/>
          <w:szCs w:val="24"/>
        </w:rPr>
        <w:t xml:space="preserve"> </w:t>
      </w:r>
      <w:r w:rsidR="005942FC" w:rsidRPr="005942FC">
        <w:rPr>
          <w:rFonts w:cstheme="minorHAnsi"/>
          <w:color w:val="000000" w:themeColor="text1"/>
          <w:sz w:val="24"/>
          <w:szCs w:val="24"/>
        </w:rPr>
        <w:t xml:space="preserve">devam edecek. </w:t>
      </w:r>
      <w:r w:rsidR="00E63D1E">
        <w:rPr>
          <w:rFonts w:cstheme="minorHAnsi"/>
          <w:color w:val="000000" w:themeColor="text1"/>
          <w:sz w:val="24"/>
          <w:szCs w:val="24"/>
        </w:rPr>
        <w:t>İDO, h</w:t>
      </w:r>
      <w:r w:rsidR="005942FC" w:rsidRPr="005942FC">
        <w:rPr>
          <w:rFonts w:cstheme="minorHAnsi"/>
          <w:color w:val="000000" w:themeColor="text1"/>
          <w:sz w:val="24"/>
          <w:szCs w:val="24"/>
        </w:rPr>
        <w:t>ızlı feribot ve deniz otobüsü seferleri</w:t>
      </w:r>
      <w:r w:rsidR="009A0FD7">
        <w:rPr>
          <w:rFonts w:cstheme="minorHAnsi"/>
          <w:color w:val="000000" w:themeColor="text1"/>
          <w:sz w:val="24"/>
          <w:szCs w:val="24"/>
        </w:rPr>
        <w:t xml:space="preserve"> sayesinde </w:t>
      </w:r>
      <w:r w:rsidR="00824C9E">
        <w:rPr>
          <w:rFonts w:cstheme="minorHAnsi"/>
          <w:color w:val="000000" w:themeColor="text1"/>
          <w:sz w:val="24"/>
          <w:szCs w:val="24"/>
        </w:rPr>
        <w:t xml:space="preserve">bayramda da </w:t>
      </w:r>
      <w:r w:rsidR="009A0FD7" w:rsidRPr="00924FC8">
        <w:rPr>
          <w:rFonts w:cstheme="minorHAnsi"/>
          <w:b/>
          <w:color w:val="000000" w:themeColor="text1"/>
          <w:sz w:val="24"/>
          <w:szCs w:val="24"/>
        </w:rPr>
        <w:t>fiyat, yakıt ve zaman avantajı</w:t>
      </w:r>
      <w:r w:rsidR="009A0FD7" w:rsidRPr="00FC261F">
        <w:rPr>
          <w:rFonts w:cstheme="minorHAnsi"/>
          <w:color w:val="000000" w:themeColor="text1"/>
          <w:sz w:val="24"/>
          <w:szCs w:val="24"/>
        </w:rPr>
        <w:t xml:space="preserve"> sağla</w:t>
      </w:r>
      <w:r w:rsidR="00E63D1E">
        <w:rPr>
          <w:rFonts w:cstheme="minorHAnsi"/>
          <w:color w:val="000000" w:themeColor="text1"/>
          <w:sz w:val="24"/>
          <w:szCs w:val="24"/>
        </w:rPr>
        <w:t>mayı sürdür</w:t>
      </w:r>
      <w:r w:rsidR="00824C9E">
        <w:rPr>
          <w:rFonts w:cstheme="minorHAnsi"/>
          <w:color w:val="000000" w:themeColor="text1"/>
          <w:sz w:val="24"/>
          <w:szCs w:val="24"/>
        </w:rPr>
        <w:t xml:space="preserve">ecek. </w:t>
      </w:r>
      <w:proofErr w:type="spellStart"/>
      <w:r w:rsidR="00B2313D" w:rsidRPr="00B2313D">
        <w:rPr>
          <w:rFonts w:cstheme="minorHAnsi"/>
          <w:color w:val="000000" w:themeColor="text1"/>
          <w:sz w:val="24"/>
          <w:szCs w:val="24"/>
        </w:rPr>
        <w:t>İDO’nun</w:t>
      </w:r>
      <w:proofErr w:type="spellEnd"/>
      <w:r w:rsidR="00B2313D" w:rsidRPr="00B2313D">
        <w:rPr>
          <w:rFonts w:cstheme="minorHAnsi"/>
          <w:color w:val="000000" w:themeColor="text1"/>
          <w:sz w:val="24"/>
          <w:szCs w:val="24"/>
        </w:rPr>
        <w:t xml:space="preserve"> hızlı feribot ve deniz otobüsü dış hat seferlerinin yanı sıra, özellikle 24 saat doldur-boşalt yöntemiyle çalışacak Eskihisar-Topçular hattındaki araba vapuru seferleri</w:t>
      </w:r>
      <w:r w:rsidR="004D34C1">
        <w:rPr>
          <w:rFonts w:cstheme="minorHAnsi"/>
          <w:color w:val="000000" w:themeColor="text1"/>
          <w:sz w:val="24"/>
          <w:szCs w:val="24"/>
        </w:rPr>
        <w:t>,</w:t>
      </w:r>
      <w:bookmarkStart w:id="0" w:name="_GoBack"/>
      <w:bookmarkEnd w:id="0"/>
      <w:r w:rsidR="00B2313D" w:rsidRPr="00B2313D">
        <w:rPr>
          <w:rFonts w:cstheme="minorHAnsi"/>
          <w:color w:val="000000" w:themeColor="text1"/>
          <w:sz w:val="24"/>
          <w:szCs w:val="24"/>
        </w:rPr>
        <w:t xml:space="preserve"> </w:t>
      </w:r>
      <w:r w:rsidR="00B2313D">
        <w:rPr>
          <w:rFonts w:cstheme="minorHAnsi"/>
          <w:color w:val="000000" w:themeColor="text1"/>
          <w:sz w:val="24"/>
          <w:szCs w:val="24"/>
          <w:lang w:eastAsia="tr-TR"/>
        </w:rPr>
        <w:t xml:space="preserve">hiç beklemeden </w:t>
      </w:r>
      <w:r w:rsidR="00B2313D" w:rsidRPr="00FC261F">
        <w:rPr>
          <w:rFonts w:cstheme="minorHAnsi"/>
          <w:color w:val="000000" w:themeColor="text1"/>
          <w:sz w:val="24"/>
          <w:szCs w:val="24"/>
          <w:lang w:eastAsia="tr-TR"/>
        </w:rPr>
        <w:t>kalk</w:t>
      </w:r>
      <w:r w:rsidR="00B2313D">
        <w:rPr>
          <w:rFonts w:cstheme="minorHAnsi"/>
          <w:color w:val="000000" w:themeColor="text1"/>
          <w:sz w:val="24"/>
          <w:szCs w:val="24"/>
          <w:lang w:eastAsia="tr-TR"/>
        </w:rPr>
        <w:t xml:space="preserve">arak yolculuğu eziyet olmaktan çıkarıyor. </w:t>
      </w:r>
      <w:proofErr w:type="spellStart"/>
      <w:r w:rsidR="00B2313D" w:rsidRPr="00B2313D">
        <w:rPr>
          <w:rFonts w:cstheme="minorHAnsi"/>
          <w:color w:val="000000" w:themeColor="text1"/>
          <w:sz w:val="24"/>
          <w:szCs w:val="24"/>
        </w:rPr>
        <w:t>İDO’nun</w:t>
      </w:r>
      <w:proofErr w:type="spellEnd"/>
      <w:r w:rsidR="00B2313D" w:rsidRPr="00B2313D">
        <w:rPr>
          <w:rFonts w:cstheme="minorHAnsi"/>
          <w:color w:val="000000" w:themeColor="text1"/>
          <w:sz w:val="24"/>
          <w:szCs w:val="24"/>
        </w:rPr>
        <w:t xml:space="preserve"> araba vapuru seferleri</w:t>
      </w:r>
      <w:r w:rsidR="00184AB5">
        <w:rPr>
          <w:rFonts w:cstheme="minorHAnsi"/>
          <w:color w:val="000000" w:themeColor="text1"/>
          <w:sz w:val="24"/>
          <w:szCs w:val="24"/>
        </w:rPr>
        <w:t xml:space="preserve"> de </w:t>
      </w:r>
      <w:r w:rsidR="00B2313D" w:rsidRPr="00B2313D">
        <w:rPr>
          <w:rFonts w:cstheme="minorHAnsi"/>
          <w:color w:val="000000" w:themeColor="text1"/>
          <w:sz w:val="24"/>
          <w:szCs w:val="24"/>
        </w:rPr>
        <w:t>Körfez geçişini otomobilleriyle yapanlar için çok önemli zaman ve yakıt tasarrufu sağlıyor.</w:t>
      </w:r>
    </w:p>
    <w:p w14:paraId="1C891554" w14:textId="77777777" w:rsidR="008D0C20" w:rsidRDefault="008D0C20" w:rsidP="00205B3E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20401B2" w14:textId="77777777" w:rsidR="00184AB5" w:rsidRDefault="00184AB5" w:rsidP="00205B3E">
      <w:pPr>
        <w:jc w:val="both"/>
        <w:rPr>
          <w:sz w:val="24"/>
          <w:szCs w:val="24"/>
        </w:rPr>
      </w:pPr>
    </w:p>
    <w:p w14:paraId="7EC1DCC2" w14:textId="77777777" w:rsidR="00184AB5" w:rsidRDefault="00184AB5" w:rsidP="00205B3E">
      <w:pPr>
        <w:jc w:val="both"/>
        <w:rPr>
          <w:sz w:val="24"/>
          <w:szCs w:val="24"/>
        </w:rPr>
      </w:pPr>
    </w:p>
    <w:p w14:paraId="6E3EE92C" w14:textId="77777777" w:rsidR="00184AB5" w:rsidRDefault="00184AB5" w:rsidP="00205B3E">
      <w:pPr>
        <w:jc w:val="both"/>
        <w:rPr>
          <w:sz w:val="24"/>
          <w:szCs w:val="24"/>
        </w:rPr>
      </w:pPr>
    </w:p>
    <w:p w14:paraId="7E842FFF" w14:textId="77777777" w:rsidR="00205B3E" w:rsidRPr="00205B3E" w:rsidRDefault="00816FF5" w:rsidP="00205B3E">
      <w:pPr>
        <w:jc w:val="both"/>
        <w:rPr>
          <w:sz w:val="24"/>
          <w:szCs w:val="24"/>
        </w:rPr>
      </w:pPr>
      <w:r>
        <w:rPr>
          <w:sz w:val="24"/>
          <w:szCs w:val="24"/>
        </w:rPr>
        <w:t>İDO</w:t>
      </w:r>
      <w:r w:rsidR="00BD16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resmi</w:t>
      </w:r>
      <w:proofErr w:type="gramEnd"/>
      <w:r>
        <w:rPr>
          <w:sz w:val="24"/>
          <w:szCs w:val="24"/>
        </w:rPr>
        <w:t xml:space="preserve"> sitesinden (</w:t>
      </w:r>
      <w:r w:rsidR="00205B3E" w:rsidRPr="00205B3E">
        <w:rPr>
          <w:sz w:val="24"/>
          <w:szCs w:val="24"/>
        </w:rPr>
        <w:t xml:space="preserve"> </w:t>
      </w:r>
      <w:hyperlink r:id="rId8" w:history="1">
        <w:r w:rsidR="005E7568" w:rsidRPr="00BA584E">
          <w:rPr>
            <w:rStyle w:val="Kpr"/>
            <w:sz w:val="24"/>
            <w:szCs w:val="24"/>
          </w:rPr>
          <w:t>www.ido.com.tr</w:t>
        </w:r>
      </w:hyperlink>
      <w:r>
        <w:rPr>
          <w:sz w:val="24"/>
          <w:szCs w:val="24"/>
        </w:rPr>
        <w:t xml:space="preserve">) </w:t>
      </w:r>
      <w:r w:rsidR="00BD167F">
        <w:rPr>
          <w:sz w:val="24"/>
          <w:szCs w:val="24"/>
        </w:rPr>
        <w:t xml:space="preserve">tarifelerimizle ilgili ayrıntılı </w:t>
      </w:r>
      <w:r>
        <w:rPr>
          <w:sz w:val="24"/>
          <w:szCs w:val="24"/>
        </w:rPr>
        <w:t>bilgi alınabilir</w:t>
      </w:r>
      <w:r w:rsidR="00205B3E" w:rsidRPr="00205B3E">
        <w:rPr>
          <w:sz w:val="24"/>
          <w:szCs w:val="24"/>
        </w:rPr>
        <w:t xml:space="preserve">. </w:t>
      </w:r>
    </w:p>
    <w:p w14:paraId="303242F2" w14:textId="77777777" w:rsidR="00024DC3" w:rsidRPr="00CF4EDC" w:rsidRDefault="00024DC3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133F1AC1" w14:textId="77777777" w:rsidR="00024DC3" w:rsidRPr="00CF4EDC" w:rsidRDefault="00024DC3" w:rsidP="00024DC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 w:rsidRPr="00CF4EDC"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14:paraId="76F2139C" w14:textId="77777777" w:rsidR="006333C5" w:rsidRPr="003D3D33" w:rsidRDefault="00A41FA0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="00024DC3"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9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="00024DC3" w:rsidRPr="00CF4EDC">
        <w:rPr>
          <w:rFonts w:cs="Arial"/>
          <w:bCs/>
          <w:i/>
          <w:iCs/>
          <w:sz w:val="20"/>
          <w:szCs w:val="20"/>
        </w:rPr>
        <w:t xml:space="preserve"> – 053</w:t>
      </w:r>
      <w:r w:rsidR="006C1A0F">
        <w:rPr>
          <w:rFonts w:cs="Arial"/>
          <w:bCs/>
          <w:i/>
          <w:iCs/>
          <w:sz w:val="20"/>
          <w:szCs w:val="20"/>
        </w:rPr>
        <w:t>3 569 23 65</w:t>
      </w: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F8DB" w14:textId="77777777" w:rsidR="0033647F" w:rsidRDefault="0033647F" w:rsidP="003D3D33">
      <w:pPr>
        <w:spacing w:after="0" w:line="240" w:lineRule="auto"/>
      </w:pPr>
      <w:r>
        <w:separator/>
      </w:r>
    </w:p>
  </w:endnote>
  <w:endnote w:type="continuationSeparator" w:id="0">
    <w:p w14:paraId="478BBFF4" w14:textId="77777777" w:rsidR="0033647F" w:rsidRDefault="0033647F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1B20" w14:textId="77777777" w:rsidR="0033647F" w:rsidRDefault="0033647F" w:rsidP="003D3D33">
      <w:pPr>
        <w:spacing w:after="0" w:line="240" w:lineRule="auto"/>
      </w:pPr>
      <w:r>
        <w:separator/>
      </w:r>
    </w:p>
  </w:footnote>
  <w:footnote w:type="continuationSeparator" w:id="0">
    <w:p w14:paraId="27E04B6C" w14:textId="77777777" w:rsidR="0033647F" w:rsidRDefault="0033647F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3571C"/>
    <w:rsid w:val="00035F72"/>
    <w:rsid w:val="00040989"/>
    <w:rsid w:val="00054C8D"/>
    <w:rsid w:val="000673ED"/>
    <w:rsid w:val="00090B12"/>
    <w:rsid w:val="00092857"/>
    <w:rsid w:val="000A2C4B"/>
    <w:rsid w:val="000F2200"/>
    <w:rsid w:val="000F3546"/>
    <w:rsid w:val="000F56ED"/>
    <w:rsid w:val="00114BA1"/>
    <w:rsid w:val="00115860"/>
    <w:rsid w:val="0013514C"/>
    <w:rsid w:val="00136660"/>
    <w:rsid w:val="00184AB5"/>
    <w:rsid w:val="001C783B"/>
    <w:rsid w:val="001D4693"/>
    <w:rsid w:val="001D5D36"/>
    <w:rsid w:val="001E4937"/>
    <w:rsid w:val="001F2C71"/>
    <w:rsid w:val="00204A61"/>
    <w:rsid w:val="00205B3E"/>
    <w:rsid w:val="00213162"/>
    <w:rsid w:val="00216BE3"/>
    <w:rsid w:val="00217A99"/>
    <w:rsid w:val="0023107B"/>
    <w:rsid w:val="00231D7E"/>
    <w:rsid w:val="00236679"/>
    <w:rsid w:val="0026787A"/>
    <w:rsid w:val="00297D80"/>
    <w:rsid w:val="002B0459"/>
    <w:rsid w:val="002B6A8A"/>
    <w:rsid w:val="002C2EA2"/>
    <w:rsid w:val="002D23CC"/>
    <w:rsid w:val="002F3494"/>
    <w:rsid w:val="00336182"/>
    <w:rsid w:val="0033647F"/>
    <w:rsid w:val="00336549"/>
    <w:rsid w:val="00340A9D"/>
    <w:rsid w:val="0034157E"/>
    <w:rsid w:val="00367C49"/>
    <w:rsid w:val="00387062"/>
    <w:rsid w:val="003B3DB2"/>
    <w:rsid w:val="003B755E"/>
    <w:rsid w:val="003D3D33"/>
    <w:rsid w:val="003D4C43"/>
    <w:rsid w:val="003E51F8"/>
    <w:rsid w:val="003F1613"/>
    <w:rsid w:val="00475104"/>
    <w:rsid w:val="004A54E0"/>
    <w:rsid w:val="004B7DC4"/>
    <w:rsid w:val="004D1A2C"/>
    <w:rsid w:val="004D34C1"/>
    <w:rsid w:val="004E2CAE"/>
    <w:rsid w:val="004F5E35"/>
    <w:rsid w:val="004F77B6"/>
    <w:rsid w:val="00500097"/>
    <w:rsid w:val="0054765D"/>
    <w:rsid w:val="005606E7"/>
    <w:rsid w:val="005942FC"/>
    <w:rsid w:val="005A6260"/>
    <w:rsid w:val="005B3136"/>
    <w:rsid w:val="005C209B"/>
    <w:rsid w:val="005C3D17"/>
    <w:rsid w:val="005C6E22"/>
    <w:rsid w:val="005C7978"/>
    <w:rsid w:val="005D39C5"/>
    <w:rsid w:val="005D5EDC"/>
    <w:rsid w:val="005E7568"/>
    <w:rsid w:val="006045DC"/>
    <w:rsid w:val="00612886"/>
    <w:rsid w:val="00636EA6"/>
    <w:rsid w:val="0065341F"/>
    <w:rsid w:val="00665876"/>
    <w:rsid w:val="006660FE"/>
    <w:rsid w:val="00692033"/>
    <w:rsid w:val="006A55A2"/>
    <w:rsid w:val="006C1A0F"/>
    <w:rsid w:val="006F0FA8"/>
    <w:rsid w:val="006F2E8F"/>
    <w:rsid w:val="00701D1D"/>
    <w:rsid w:val="00702DC6"/>
    <w:rsid w:val="00717468"/>
    <w:rsid w:val="0072428C"/>
    <w:rsid w:val="00725EB1"/>
    <w:rsid w:val="007427A1"/>
    <w:rsid w:val="00743035"/>
    <w:rsid w:val="00747AAD"/>
    <w:rsid w:val="00766794"/>
    <w:rsid w:val="00770DE4"/>
    <w:rsid w:val="00774570"/>
    <w:rsid w:val="00786B4F"/>
    <w:rsid w:val="0079516D"/>
    <w:rsid w:val="007B5B25"/>
    <w:rsid w:val="00816FF5"/>
    <w:rsid w:val="00824C9E"/>
    <w:rsid w:val="00827AEB"/>
    <w:rsid w:val="008501A1"/>
    <w:rsid w:val="00852C0F"/>
    <w:rsid w:val="00874230"/>
    <w:rsid w:val="00886631"/>
    <w:rsid w:val="00891B0B"/>
    <w:rsid w:val="00896773"/>
    <w:rsid w:val="008A71BC"/>
    <w:rsid w:val="008B2B84"/>
    <w:rsid w:val="008B3982"/>
    <w:rsid w:val="008D0C20"/>
    <w:rsid w:val="008F2ADD"/>
    <w:rsid w:val="00924FC8"/>
    <w:rsid w:val="00937A7E"/>
    <w:rsid w:val="00937E96"/>
    <w:rsid w:val="00951D3C"/>
    <w:rsid w:val="00957A0C"/>
    <w:rsid w:val="00985166"/>
    <w:rsid w:val="00986470"/>
    <w:rsid w:val="00990053"/>
    <w:rsid w:val="00990EFC"/>
    <w:rsid w:val="009A0FD7"/>
    <w:rsid w:val="009D104E"/>
    <w:rsid w:val="00A02DB6"/>
    <w:rsid w:val="00A05566"/>
    <w:rsid w:val="00A11B53"/>
    <w:rsid w:val="00A12BAC"/>
    <w:rsid w:val="00A24846"/>
    <w:rsid w:val="00A26B8C"/>
    <w:rsid w:val="00A41FA0"/>
    <w:rsid w:val="00A54BD8"/>
    <w:rsid w:val="00A7778B"/>
    <w:rsid w:val="00A80B72"/>
    <w:rsid w:val="00AA09DC"/>
    <w:rsid w:val="00AC3152"/>
    <w:rsid w:val="00AD5D23"/>
    <w:rsid w:val="00B01B27"/>
    <w:rsid w:val="00B02104"/>
    <w:rsid w:val="00B2100F"/>
    <w:rsid w:val="00B2313D"/>
    <w:rsid w:val="00B24CCD"/>
    <w:rsid w:val="00B60D17"/>
    <w:rsid w:val="00B614D9"/>
    <w:rsid w:val="00B64C0E"/>
    <w:rsid w:val="00B71705"/>
    <w:rsid w:val="00B765C9"/>
    <w:rsid w:val="00B94DE9"/>
    <w:rsid w:val="00BA57F9"/>
    <w:rsid w:val="00BC345E"/>
    <w:rsid w:val="00BC361E"/>
    <w:rsid w:val="00BD167F"/>
    <w:rsid w:val="00BE5B56"/>
    <w:rsid w:val="00BF2509"/>
    <w:rsid w:val="00C00E6A"/>
    <w:rsid w:val="00C07546"/>
    <w:rsid w:val="00C157ED"/>
    <w:rsid w:val="00C1667D"/>
    <w:rsid w:val="00C222AC"/>
    <w:rsid w:val="00C2753A"/>
    <w:rsid w:val="00C446FA"/>
    <w:rsid w:val="00C472FD"/>
    <w:rsid w:val="00C52266"/>
    <w:rsid w:val="00C665F7"/>
    <w:rsid w:val="00C7081D"/>
    <w:rsid w:val="00C747AB"/>
    <w:rsid w:val="00CA1E8E"/>
    <w:rsid w:val="00CA4104"/>
    <w:rsid w:val="00CB1254"/>
    <w:rsid w:val="00CB5E85"/>
    <w:rsid w:val="00CC2CCE"/>
    <w:rsid w:val="00CF7FE9"/>
    <w:rsid w:val="00D03091"/>
    <w:rsid w:val="00D05FEA"/>
    <w:rsid w:val="00D4412E"/>
    <w:rsid w:val="00D54143"/>
    <w:rsid w:val="00D87778"/>
    <w:rsid w:val="00D924AE"/>
    <w:rsid w:val="00D9764C"/>
    <w:rsid w:val="00DA35B4"/>
    <w:rsid w:val="00E0702A"/>
    <w:rsid w:val="00E10D55"/>
    <w:rsid w:val="00E14993"/>
    <w:rsid w:val="00E149DB"/>
    <w:rsid w:val="00E16661"/>
    <w:rsid w:val="00E25CF3"/>
    <w:rsid w:val="00E52023"/>
    <w:rsid w:val="00E52BD6"/>
    <w:rsid w:val="00E55908"/>
    <w:rsid w:val="00E63D1E"/>
    <w:rsid w:val="00E71898"/>
    <w:rsid w:val="00E80D1F"/>
    <w:rsid w:val="00E81CCA"/>
    <w:rsid w:val="00E8290F"/>
    <w:rsid w:val="00E83BF2"/>
    <w:rsid w:val="00E92166"/>
    <w:rsid w:val="00EB0012"/>
    <w:rsid w:val="00EB7994"/>
    <w:rsid w:val="00EC4358"/>
    <w:rsid w:val="00EC7349"/>
    <w:rsid w:val="00ED177E"/>
    <w:rsid w:val="00ED6359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3049"/>
    <w:rsid w:val="00F942FB"/>
    <w:rsid w:val="00FA1A76"/>
    <w:rsid w:val="00FA2C7E"/>
    <w:rsid w:val="00FA5E29"/>
    <w:rsid w:val="00FA7D17"/>
    <w:rsid w:val="00FA7F4E"/>
    <w:rsid w:val="00FB5A8F"/>
    <w:rsid w:val="00FC261F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A8F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F0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56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F0F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Tekin</cp:lastModifiedBy>
  <cp:revision>5</cp:revision>
  <cp:lastPrinted>2016-07-22T06:19:00Z</cp:lastPrinted>
  <dcterms:created xsi:type="dcterms:W3CDTF">2019-05-30T11:34:00Z</dcterms:created>
  <dcterms:modified xsi:type="dcterms:W3CDTF">2019-05-30T13:28:00Z</dcterms:modified>
</cp:coreProperties>
</file>