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B8AF0C" w14:textId="77777777" w:rsidR="006C3E45" w:rsidRDefault="00F93500" w:rsidP="002D3366">
      <w:pPr>
        <w:pStyle w:val="DzMetin"/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F93500">
        <w:rPr>
          <w:noProof/>
          <w:sz w:val="24"/>
          <w:szCs w:val="24"/>
        </w:rPr>
        <w:drawing>
          <wp:inline distT="0" distB="0" distL="0" distR="0" wp14:anchorId="7E00982F" wp14:editId="77DB3C61">
            <wp:extent cx="1865715" cy="695325"/>
            <wp:effectExtent l="0" t="0" r="0" b="0"/>
            <wp:docPr id="7" name="Picture 6" descr="Screen shot 2012-09-29 at 1.34.32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Screen shot 2012-09-29 at 1.34.32 AM.png"/>
                    <pic:cNvPicPr>
                      <a:picLocks noChangeAspect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32107" t="38336" r="26756" b="37132"/>
                    <a:stretch>
                      <a:fillRect/>
                    </a:stretch>
                  </pic:blipFill>
                  <pic:spPr>
                    <a:xfrm>
                      <a:off x="0" y="0"/>
                      <a:ext cx="1965162" cy="732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204569" w14:textId="77777777" w:rsidR="00F93500" w:rsidRPr="00B63485" w:rsidRDefault="00F93500" w:rsidP="006C3E45">
      <w:pPr>
        <w:jc w:val="center"/>
        <w:rPr>
          <w:b/>
          <w:sz w:val="48"/>
          <w:szCs w:val="48"/>
        </w:rPr>
      </w:pPr>
    </w:p>
    <w:p w14:paraId="2E13B645" w14:textId="77777777" w:rsidR="00752937" w:rsidRDefault="00EC020E" w:rsidP="00752937">
      <w:pPr>
        <w:rPr>
          <w:b/>
          <w:i/>
          <w:sz w:val="28"/>
          <w:szCs w:val="28"/>
          <w:u w:val="single"/>
        </w:rPr>
      </w:pPr>
      <w:r w:rsidRPr="00B63485">
        <w:rPr>
          <w:b/>
          <w:i/>
          <w:sz w:val="28"/>
          <w:szCs w:val="28"/>
          <w:u w:val="single"/>
        </w:rPr>
        <w:t xml:space="preserve">İDO, </w:t>
      </w:r>
      <w:r w:rsidR="00752937">
        <w:rPr>
          <w:b/>
          <w:i/>
          <w:sz w:val="28"/>
          <w:szCs w:val="28"/>
          <w:u w:val="single"/>
        </w:rPr>
        <w:t>engelleri aşmaya kararlı</w:t>
      </w:r>
    </w:p>
    <w:p w14:paraId="454448D6" w14:textId="77777777" w:rsidR="00752937" w:rsidRDefault="00752937" w:rsidP="00752937">
      <w:pPr>
        <w:rPr>
          <w:b/>
          <w:i/>
          <w:sz w:val="28"/>
          <w:szCs w:val="28"/>
          <w:u w:val="single"/>
        </w:rPr>
      </w:pPr>
    </w:p>
    <w:p w14:paraId="67AB166D" w14:textId="242DC991" w:rsidR="006C3E45" w:rsidRPr="00752937" w:rsidRDefault="007404FF" w:rsidP="00581669">
      <w:pPr>
        <w:jc w:val="center"/>
        <w:rPr>
          <w:b/>
          <w:i/>
          <w:sz w:val="28"/>
          <w:szCs w:val="28"/>
          <w:u w:val="single"/>
        </w:rPr>
      </w:pPr>
      <w:r>
        <w:rPr>
          <w:b/>
          <w:sz w:val="48"/>
          <w:szCs w:val="48"/>
        </w:rPr>
        <w:t>İDO, TOFD</w:t>
      </w:r>
      <w:r w:rsidR="00581669">
        <w:rPr>
          <w:b/>
          <w:sz w:val="48"/>
          <w:szCs w:val="48"/>
        </w:rPr>
        <w:t xml:space="preserve"> </w:t>
      </w:r>
      <w:proofErr w:type="gramStart"/>
      <w:r w:rsidR="00D761D6">
        <w:rPr>
          <w:b/>
          <w:sz w:val="48"/>
          <w:szCs w:val="48"/>
        </w:rPr>
        <w:t>işbirliği</w:t>
      </w:r>
      <w:proofErr w:type="gramEnd"/>
      <w:r w:rsidR="00D761D6">
        <w:rPr>
          <w:b/>
          <w:sz w:val="48"/>
          <w:szCs w:val="48"/>
        </w:rPr>
        <w:t xml:space="preserve"> ile</w:t>
      </w:r>
      <w:r>
        <w:rPr>
          <w:b/>
          <w:sz w:val="48"/>
          <w:szCs w:val="48"/>
        </w:rPr>
        <w:t xml:space="preserve"> gemilerinde engelleri kaldırıyor</w:t>
      </w:r>
    </w:p>
    <w:p w14:paraId="298847E3" w14:textId="7216B5A5" w:rsidR="00B50D3C" w:rsidRDefault="00B07C0D" w:rsidP="00497DB8">
      <w:pPr>
        <w:pStyle w:val="DzMetin"/>
        <w:spacing w:line="276" w:lineRule="auto"/>
        <w:jc w:val="both"/>
        <w:rPr>
          <w:rFonts w:asciiTheme="minorHAnsi" w:hAnsiTheme="minorHAnsi" w:cs="Arial"/>
          <w:b/>
          <w:i/>
          <w:sz w:val="24"/>
          <w:szCs w:val="24"/>
        </w:rPr>
      </w:pPr>
      <w:r>
        <w:rPr>
          <w:rFonts w:asciiTheme="minorHAnsi" w:hAnsiTheme="minorHAnsi" w:cs="Arial"/>
          <w:b/>
          <w:i/>
          <w:sz w:val="24"/>
          <w:szCs w:val="24"/>
        </w:rPr>
        <w:t xml:space="preserve">İDO, </w:t>
      </w:r>
      <w:r w:rsidR="006D107F">
        <w:rPr>
          <w:rFonts w:asciiTheme="minorHAnsi" w:hAnsiTheme="minorHAnsi" w:cs="Arial"/>
          <w:b/>
          <w:i/>
          <w:sz w:val="24"/>
          <w:szCs w:val="24"/>
        </w:rPr>
        <w:t xml:space="preserve">engelli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misafirlerine daha konforlu </w:t>
      </w:r>
      <w:r w:rsidR="007404FF">
        <w:rPr>
          <w:rFonts w:asciiTheme="minorHAnsi" w:hAnsiTheme="minorHAnsi" w:cs="Arial"/>
          <w:b/>
          <w:i/>
          <w:sz w:val="24"/>
          <w:szCs w:val="24"/>
        </w:rPr>
        <w:t xml:space="preserve">bir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yolculuk </w:t>
      </w:r>
      <w:r w:rsidR="00A33E53">
        <w:rPr>
          <w:rFonts w:asciiTheme="minorHAnsi" w:hAnsiTheme="minorHAnsi" w:cs="Arial"/>
          <w:b/>
          <w:i/>
          <w:sz w:val="24"/>
          <w:szCs w:val="24"/>
        </w:rPr>
        <w:t xml:space="preserve">deneyimi </w:t>
      </w:r>
      <w:r>
        <w:rPr>
          <w:rFonts w:asciiTheme="minorHAnsi" w:hAnsiTheme="minorHAnsi" w:cs="Arial"/>
          <w:b/>
          <w:i/>
          <w:sz w:val="24"/>
          <w:szCs w:val="24"/>
        </w:rPr>
        <w:t xml:space="preserve">sunabilmek için </w:t>
      </w:r>
      <w:r w:rsidR="00B50D3C">
        <w:rPr>
          <w:rFonts w:asciiTheme="minorHAnsi" w:hAnsiTheme="minorHAnsi" w:cs="Arial"/>
          <w:b/>
          <w:i/>
          <w:sz w:val="24"/>
          <w:szCs w:val="24"/>
        </w:rPr>
        <w:t>düğmeye bastı. İlk ol</w:t>
      </w:r>
      <w:r w:rsidR="007404FF">
        <w:rPr>
          <w:rFonts w:asciiTheme="minorHAnsi" w:hAnsiTheme="minorHAnsi" w:cs="Arial"/>
          <w:b/>
          <w:i/>
          <w:sz w:val="24"/>
          <w:szCs w:val="24"/>
        </w:rPr>
        <w:t>arak Pendik-Yalova iskeleleri</w:t>
      </w:r>
      <w:r w:rsidR="00B50D3C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DE1E83">
        <w:rPr>
          <w:rFonts w:asciiTheme="minorHAnsi" w:hAnsiTheme="minorHAnsi" w:cs="Arial"/>
          <w:b/>
          <w:i/>
          <w:sz w:val="24"/>
          <w:szCs w:val="24"/>
        </w:rPr>
        <w:t>il</w:t>
      </w:r>
      <w:r w:rsidR="00A33E53">
        <w:rPr>
          <w:rFonts w:asciiTheme="minorHAnsi" w:hAnsiTheme="minorHAnsi" w:cs="Arial"/>
          <w:b/>
          <w:i/>
          <w:sz w:val="24"/>
          <w:szCs w:val="24"/>
        </w:rPr>
        <w:t xml:space="preserve">e bu hatta hizmet veren </w:t>
      </w:r>
      <w:r w:rsidR="00B50D3C">
        <w:rPr>
          <w:rFonts w:asciiTheme="minorHAnsi" w:hAnsiTheme="minorHAnsi" w:cs="Arial"/>
          <w:b/>
          <w:i/>
          <w:sz w:val="24"/>
          <w:szCs w:val="24"/>
        </w:rPr>
        <w:t>Recep Tayyip Erdoğan</w:t>
      </w:r>
      <w:r w:rsidR="007404FF">
        <w:rPr>
          <w:rFonts w:asciiTheme="minorHAnsi" w:hAnsiTheme="minorHAnsi" w:cs="Arial"/>
          <w:b/>
          <w:i/>
          <w:sz w:val="24"/>
          <w:szCs w:val="24"/>
        </w:rPr>
        <w:t xml:space="preserve"> ve Fatih Sultan Mehmet-1</w:t>
      </w:r>
      <w:r w:rsidR="00B50D3C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r w:rsidR="007404FF">
        <w:rPr>
          <w:rFonts w:asciiTheme="minorHAnsi" w:hAnsiTheme="minorHAnsi" w:cs="Arial"/>
          <w:b/>
          <w:i/>
          <w:sz w:val="24"/>
          <w:szCs w:val="24"/>
        </w:rPr>
        <w:t>feribotların</w:t>
      </w:r>
      <w:r w:rsidR="003A5889">
        <w:rPr>
          <w:rFonts w:asciiTheme="minorHAnsi" w:hAnsiTheme="minorHAnsi" w:cs="Arial"/>
          <w:b/>
          <w:i/>
          <w:sz w:val="24"/>
          <w:szCs w:val="24"/>
        </w:rPr>
        <w:t xml:space="preserve">ı engelli dostu gemilere çeviren İDO, </w:t>
      </w:r>
      <w:r w:rsidR="005D6E9A">
        <w:rPr>
          <w:rFonts w:asciiTheme="minorHAnsi" w:hAnsiTheme="minorHAnsi" w:cs="Arial"/>
          <w:b/>
          <w:i/>
          <w:sz w:val="24"/>
          <w:szCs w:val="24"/>
        </w:rPr>
        <w:t>Türkiye Omurilik Felçlileri Derneği</w:t>
      </w:r>
      <w:r w:rsidR="003A5889">
        <w:rPr>
          <w:rFonts w:asciiTheme="minorHAnsi" w:hAnsiTheme="minorHAnsi" w:cs="Arial"/>
          <w:b/>
          <w:i/>
          <w:sz w:val="24"/>
          <w:szCs w:val="24"/>
        </w:rPr>
        <w:t xml:space="preserve"> </w:t>
      </w:r>
      <w:proofErr w:type="gramStart"/>
      <w:r w:rsidR="003A5889">
        <w:rPr>
          <w:rFonts w:asciiTheme="minorHAnsi" w:hAnsiTheme="minorHAnsi" w:cs="Arial"/>
          <w:b/>
          <w:i/>
          <w:sz w:val="24"/>
          <w:szCs w:val="24"/>
        </w:rPr>
        <w:t>işbirliği</w:t>
      </w:r>
      <w:proofErr w:type="gramEnd"/>
      <w:r w:rsidR="003A5889">
        <w:rPr>
          <w:rFonts w:asciiTheme="minorHAnsi" w:hAnsiTheme="minorHAnsi" w:cs="Arial"/>
          <w:b/>
          <w:i/>
          <w:sz w:val="24"/>
          <w:szCs w:val="24"/>
        </w:rPr>
        <w:t xml:space="preserve"> ile engelli dostu iskele ve gemilerinin sayısını artırmakta kararlı. </w:t>
      </w:r>
    </w:p>
    <w:p w14:paraId="6C3AA5B4" w14:textId="5EB6EFA5" w:rsidR="00F57C82" w:rsidRDefault="007664A6" w:rsidP="003E6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Engelli veya yaşlı </w:t>
      </w:r>
      <w:r w:rsidR="005A6E63">
        <w:rPr>
          <w:sz w:val="24"/>
          <w:szCs w:val="24"/>
        </w:rPr>
        <w:t xml:space="preserve">misafirlerinin daha konforlu </w:t>
      </w:r>
      <w:r>
        <w:rPr>
          <w:sz w:val="24"/>
          <w:szCs w:val="24"/>
        </w:rPr>
        <w:t xml:space="preserve">bir </w:t>
      </w:r>
      <w:r w:rsidR="005A6E63">
        <w:rPr>
          <w:sz w:val="24"/>
          <w:szCs w:val="24"/>
        </w:rPr>
        <w:t>yolculuk yapmasını sağlamak amacıyla</w:t>
      </w:r>
      <w:r>
        <w:rPr>
          <w:sz w:val="24"/>
          <w:szCs w:val="24"/>
        </w:rPr>
        <w:t xml:space="preserve"> terminal ve gemilerinde</w:t>
      </w:r>
      <w:r w:rsidR="005A6E63">
        <w:rPr>
          <w:sz w:val="24"/>
          <w:szCs w:val="24"/>
        </w:rPr>
        <w:t xml:space="preserve"> </w:t>
      </w:r>
      <w:r w:rsidR="00DE1E83">
        <w:rPr>
          <w:sz w:val="24"/>
          <w:szCs w:val="24"/>
        </w:rPr>
        <w:t xml:space="preserve">iyileştirme </w:t>
      </w:r>
      <w:r w:rsidR="005A6E63">
        <w:rPr>
          <w:sz w:val="24"/>
          <w:szCs w:val="24"/>
        </w:rPr>
        <w:t>çalışmalar</w:t>
      </w:r>
      <w:r w:rsidR="00DE1E83">
        <w:rPr>
          <w:sz w:val="24"/>
          <w:szCs w:val="24"/>
        </w:rPr>
        <w:t>ın</w:t>
      </w:r>
      <w:r w:rsidR="005A6E63">
        <w:rPr>
          <w:sz w:val="24"/>
          <w:szCs w:val="24"/>
        </w:rPr>
        <w:t>a başla</w:t>
      </w:r>
      <w:r w:rsidR="00AF3999">
        <w:rPr>
          <w:sz w:val="24"/>
          <w:szCs w:val="24"/>
        </w:rPr>
        <w:t xml:space="preserve">yan İDO, en fazla tercih edilen hatlarından biri olan </w:t>
      </w:r>
      <w:r w:rsidR="005A6E63">
        <w:rPr>
          <w:sz w:val="24"/>
          <w:szCs w:val="24"/>
        </w:rPr>
        <w:t xml:space="preserve">Pendik-Yalova </w:t>
      </w:r>
      <w:r w:rsidR="00AF3999">
        <w:rPr>
          <w:sz w:val="24"/>
          <w:szCs w:val="24"/>
        </w:rPr>
        <w:t xml:space="preserve">hattında </w:t>
      </w:r>
      <w:r w:rsidR="00DE1E83">
        <w:rPr>
          <w:sz w:val="24"/>
          <w:szCs w:val="24"/>
        </w:rPr>
        <w:t>engelleri kaldırıyor.</w:t>
      </w:r>
      <w:r w:rsidR="001117BE">
        <w:rPr>
          <w:sz w:val="24"/>
          <w:szCs w:val="24"/>
        </w:rPr>
        <w:t xml:space="preserve"> Engelli bilet gişesinin bulunduğu Pendik ve Yalova iskelelerinde, tekerlekli sandalye kullanan misafirlerin geçişi için standartlara uygun rampa ve geçiş alanı oluşturan İDO, </w:t>
      </w:r>
      <w:r w:rsidR="00A33E53">
        <w:rPr>
          <w:sz w:val="24"/>
          <w:szCs w:val="24"/>
        </w:rPr>
        <w:t xml:space="preserve">Pendik-Yalova hattında hizmet veren </w:t>
      </w:r>
      <w:r w:rsidR="001117BE">
        <w:rPr>
          <w:sz w:val="24"/>
          <w:szCs w:val="24"/>
        </w:rPr>
        <w:t>Recep Tayyip Erdoğan</w:t>
      </w:r>
      <w:r w:rsidR="007404FF">
        <w:rPr>
          <w:sz w:val="24"/>
          <w:szCs w:val="24"/>
        </w:rPr>
        <w:t xml:space="preserve"> ve Fatih Sultan Mehmet-1 feribotlarına </w:t>
      </w:r>
      <w:r w:rsidR="001117BE">
        <w:rPr>
          <w:sz w:val="24"/>
          <w:szCs w:val="24"/>
        </w:rPr>
        <w:t xml:space="preserve">da engelli asansörü yerleştirdi. </w:t>
      </w:r>
      <w:r w:rsidR="00DE1E83">
        <w:rPr>
          <w:sz w:val="24"/>
          <w:szCs w:val="24"/>
        </w:rPr>
        <w:t>İDO, y</w:t>
      </w:r>
      <w:r w:rsidR="001117BE">
        <w:rPr>
          <w:sz w:val="24"/>
          <w:szCs w:val="24"/>
        </w:rPr>
        <w:t>aşlı ve engellilerin</w:t>
      </w:r>
      <w:r w:rsidR="00290CF5">
        <w:rPr>
          <w:sz w:val="24"/>
          <w:szCs w:val="24"/>
        </w:rPr>
        <w:t xml:space="preserve"> tüm</w:t>
      </w:r>
      <w:r w:rsidR="001117BE">
        <w:rPr>
          <w:sz w:val="24"/>
          <w:szCs w:val="24"/>
        </w:rPr>
        <w:t xml:space="preserve"> ihtiyaçları düşünülerek </w:t>
      </w:r>
      <w:r w:rsidR="00290CF5">
        <w:rPr>
          <w:sz w:val="24"/>
          <w:szCs w:val="24"/>
        </w:rPr>
        <w:t>yürütülen çalışmalar</w:t>
      </w:r>
      <w:r w:rsidR="00DE1E83">
        <w:rPr>
          <w:sz w:val="24"/>
          <w:szCs w:val="24"/>
        </w:rPr>
        <w:t xml:space="preserve"> kapsamında </w:t>
      </w:r>
      <w:r w:rsidR="00290CF5">
        <w:rPr>
          <w:sz w:val="24"/>
          <w:szCs w:val="24"/>
        </w:rPr>
        <w:t xml:space="preserve">Türkiye Omurilik Felçlileri Derneği’nden </w:t>
      </w:r>
      <w:r w:rsidR="00DE1E83">
        <w:rPr>
          <w:sz w:val="24"/>
          <w:szCs w:val="24"/>
        </w:rPr>
        <w:t xml:space="preserve">de </w:t>
      </w:r>
      <w:r w:rsidR="00290CF5">
        <w:rPr>
          <w:sz w:val="24"/>
          <w:szCs w:val="24"/>
        </w:rPr>
        <w:t>danışmanlık al</w:t>
      </w:r>
      <w:r w:rsidR="00DE1E83">
        <w:rPr>
          <w:sz w:val="24"/>
          <w:szCs w:val="24"/>
        </w:rPr>
        <w:t xml:space="preserve">ıyor. </w:t>
      </w:r>
    </w:p>
    <w:p w14:paraId="20F3ED38" w14:textId="351A5251" w:rsidR="00025BB4" w:rsidRDefault="00DE1E83" w:rsidP="003E67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Türkiye Omurilik Felçlileri Derneği Başkan Yardımcısı Semra Çetinkaya, </w:t>
      </w:r>
      <w:proofErr w:type="spellStart"/>
      <w:r w:rsidR="00F57C82">
        <w:rPr>
          <w:sz w:val="24"/>
          <w:szCs w:val="24"/>
        </w:rPr>
        <w:t>İDO’nun</w:t>
      </w:r>
      <w:proofErr w:type="spellEnd"/>
      <w:r w:rsidR="00F57C82">
        <w:rPr>
          <w:sz w:val="24"/>
          <w:szCs w:val="24"/>
        </w:rPr>
        <w:t xml:space="preserve"> Pendik İskelesi ile Recep Tayyip Erdoğan feribotun</w:t>
      </w:r>
      <w:r>
        <w:rPr>
          <w:sz w:val="24"/>
          <w:szCs w:val="24"/>
        </w:rPr>
        <w:t xml:space="preserve">da yapılan düzenlemeleri, geçtiğimiz hafta yerinde gözlemledi. </w:t>
      </w:r>
      <w:r w:rsidR="00F57C82">
        <w:rPr>
          <w:sz w:val="24"/>
          <w:szCs w:val="24"/>
        </w:rPr>
        <w:t xml:space="preserve">Keşif gezisinde iskelenin girişinden, yolcu bekleme salonuna, gemi girişinden, üst katta bulunan yolcu salonuna kadar tüm </w:t>
      </w:r>
      <w:r>
        <w:rPr>
          <w:sz w:val="24"/>
          <w:szCs w:val="24"/>
        </w:rPr>
        <w:t xml:space="preserve">düzenlemeleri </w:t>
      </w:r>
      <w:r w:rsidR="00F57C82">
        <w:rPr>
          <w:sz w:val="24"/>
          <w:szCs w:val="24"/>
        </w:rPr>
        <w:t>deneyim eden Semra Çetinkaya, bazı öneri ve yönlendirmelerde de bulundu. Pendik İskelesi’ndeki rampanın eğiminden ve engelli gişesinde göz seviyesinin tutturulmuş olmasından son derece</w:t>
      </w:r>
      <w:r w:rsidR="00960D22">
        <w:rPr>
          <w:sz w:val="24"/>
          <w:szCs w:val="24"/>
        </w:rPr>
        <w:t xml:space="preserve"> memnun olduğunu belirten Çetinkaya, bu çalışmaların umut verici olduğunu sözlerine ekledi. </w:t>
      </w:r>
    </w:p>
    <w:p w14:paraId="48E03684" w14:textId="48209C4A" w:rsidR="00E74972" w:rsidRDefault="00025BB4" w:rsidP="003E6768">
      <w:pPr>
        <w:jc w:val="both"/>
        <w:rPr>
          <w:sz w:val="24"/>
          <w:szCs w:val="24"/>
        </w:rPr>
      </w:pPr>
      <w:r w:rsidRPr="00025BB4">
        <w:rPr>
          <w:sz w:val="24"/>
          <w:szCs w:val="24"/>
        </w:rPr>
        <w:t xml:space="preserve">Semra </w:t>
      </w:r>
      <w:proofErr w:type="spellStart"/>
      <w:r w:rsidRPr="00025BB4">
        <w:rPr>
          <w:sz w:val="24"/>
          <w:szCs w:val="24"/>
        </w:rPr>
        <w:t>Çatinkaya</w:t>
      </w:r>
      <w:proofErr w:type="spellEnd"/>
      <w:r w:rsidRPr="00025BB4">
        <w:rPr>
          <w:sz w:val="24"/>
          <w:szCs w:val="24"/>
        </w:rPr>
        <w:t xml:space="preserve"> ile birlikte keşif gezisine katılan </w:t>
      </w:r>
      <w:r w:rsidRPr="00025BB4">
        <w:rPr>
          <w:b/>
          <w:sz w:val="24"/>
          <w:szCs w:val="24"/>
        </w:rPr>
        <w:t>İDO Kurumsal İletişim</w:t>
      </w:r>
      <w:r w:rsidR="00F53D9A">
        <w:rPr>
          <w:b/>
          <w:sz w:val="24"/>
          <w:szCs w:val="24"/>
        </w:rPr>
        <w:t xml:space="preserve"> ve </w:t>
      </w:r>
      <w:proofErr w:type="gramStart"/>
      <w:r w:rsidR="00F53D9A">
        <w:rPr>
          <w:b/>
          <w:sz w:val="24"/>
          <w:szCs w:val="24"/>
        </w:rPr>
        <w:t xml:space="preserve">Pazarlama </w:t>
      </w:r>
      <w:r w:rsidRPr="00025BB4">
        <w:rPr>
          <w:b/>
          <w:sz w:val="24"/>
          <w:szCs w:val="24"/>
        </w:rPr>
        <w:t xml:space="preserve"> Müdürü</w:t>
      </w:r>
      <w:proofErr w:type="gramEnd"/>
      <w:r w:rsidRPr="00025BB4">
        <w:rPr>
          <w:b/>
          <w:sz w:val="24"/>
          <w:szCs w:val="24"/>
        </w:rPr>
        <w:t xml:space="preserve"> Hande Ergünlü</w:t>
      </w:r>
      <w:r>
        <w:rPr>
          <w:sz w:val="24"/>
          <w:szCs w:val="24"/>
        </w:rPr>
        <w:t xml:space="preserve">, titizlikle yürüttüklerini belirttiği çalışmalar kapsamında, denizcilik kurallarının ve gemi güvenliğinin elverdiği ölçüde en iyisini yapmayı hedeflediklerinin altını çizdi. </w:t>
      </w:r>
      <w:r w:rsidRPr="000451AA">
        <w:rPr>
          <w:b/>
          <w:sz w:val="24"/>
          <w:szCs w:val="24"/>
        </w:rPr>
        <w:t>Ergünlü</w:t>
      </w:r>
      <w:r w:rsidR="000451AA">
        <w:rPr>
          <w:sz w:val="24"/>
          <w:szCs w:val="24"/>
        </w:rPr>
        <w:t>, “</w:t>
      </w:r>
      <w:r w:rsidR="000451AA" w:rsidRPr="00E74972">
        <w:rPr>
          <w:i/>
          <w:sz w:val="24"/>
          <w:szCs w:val="24"/>
        </w:rPr>
        <w:t>B</w:t>
      </w:r>
      <w:r w:rsidR="008B5D9A" w:rsidRPr="00E74972">
        <w:rPr>
          <w:i/>
          <w:sz w:val="24"/>
          <w:szCs w:val="24"/>
        </w:rPr>
        <w:t xml:space="preserve">u konuda alınacak çok mesafe var. Biz İDO olarak mesafeleri ve engelleri aşmakta kararlıyız. Bu amaç ve hevesle başladığımız iyileştirme çalışmaları kapsamında </w:t>
      </w:r>
      <w:r w:rsidR="00A33E53">
        <w:rPr>
          <w:i/>
          <w:sz w:val="24"/>
          <w:szCs w:val="24"/>
        </w:rPr>
        <w:t>bu hattımızda hizmet veren</w:t>
      </w:r>
      <w:r w:rsidR="000451AA" w:rsidRPr="00E74972">
        <w:rPr>
          <w:i/>
          <w:sz w:val="24"/>
          <w:szCs w:val="24"/>
        </w:rPr>
        <w:t xml:space="preserve"> Recep Tayyip Erdoğan</w:t>
      </w:r>
      <w:r w:rsidR="007404FF">
        <w:rPr>
          <w:i/>
          <w:sz w:val="24"/>
          <w:szCs w:val="24"/>
        </w:rPr>
        <w:t xml:space="preserve"> ve Fatih Sultan Mehmet-</w:t>
      </w:r>
      <w:proofErr w:type="gramStart"/>
      <w:r w:rsidR="007404FF">
        <w:rPr>
          <w:i/>
          <w:sz w:val="24"/>
          <w:szCs w:val="24"/>
        </w:rPr>
        <w:t>1  gemilerimizde</w:t>
      </w:r>
      <w:proofErr w:type="gramEnd"/>
      <w:r w:rsidR="000451AA" w:rsidRPr="00E74972">
        <w:rPr>
          <w:i/>
          <w:sz w:val="24"/>
          <w:szCs w:val="24"/>
        </w:rPr>
        <w:t xml:space="preserve">, </w:t>
      </w:r>
      <w:r w:rsidR="008B5D9A" w:rsidRPr="00E74972">
        <w:rPr>
          <w:i/>
          <w:sz w:val="24"/>
          <w:szCs w:val="24"/>
        </w:rPr>
        <w:t xml:space="preserve">sadece tekerlekli sandalye </w:t>
      </w:r>
      <w:r w:rsidR="000451AA" w:rsidRPr="00E74972">
        <w:rPr>
          <w:i/>
          <w:sz w:val="24"/>
          <w:szCs w:val="24"/>
        </w:rPr>
        <w:t>kullanan misafirlerimizin değil;</w:t>
      </w:r>
      <w:r w:rsidR="008B5D9A" w:rsidRPr="00E74972">
        <w:rPr>
          <w:i/>
          <w:sz w:val="24"/>
          <w:szCs w:val="24"/>
        </w:rPr>
        <w:t xml:space="preserve"> hasta </w:t>
      </w:r>
      <w:r w:rsidR="000451AA" w:rsidRPr="00E74972">
        <w:rPr>
          <w:i/>
          <w:sz w:val="24"/>
          <w:szCs w:val="24"/>
        </w:rPr>
        <w:t xml:space="preserve">ve </w:t>
      </w:r>
      <w:r w:rsidR="008B5D9A" w:rsidRPr="00E74972">
        <w:rPr>
          <w:i/>
          <w:sz w:val="24"/>
          <w:szCs w:val="24"/>
        </w:rPr>
        <w:t>yaşlılarımızın</w:t>
      </w:r>
      <w:r w:rsidR="000451AA" w:rsidRPr="00E74972">
        <w:rPr>
          <w:i/>
          <w:sz w:val="24"/>
          <w:szCs w:val="24"/>
        </w:rPr>
        <w:t xml:space="preserve">, </w:t>
      </w:r>
      <w:r w:rsidR="008B5D9A" w:rsidRPr="00E74972">
        <w:rPr>
          <w:i/>
          <w:sz w:val="24"/>
          <w:szCs w:val="24"/>
        </w:rPr>
        <w:t xml:space="preserve">basamakları </w:t>
      </w:r>
      <w:r w:rsidR="000451AA" w:rsidRPr="00E74972">
        <w:rPr>
          <w:i/>
          <w:sz w:val="24"/>
          <w:szCs w:val="24"/>
        </w:rPr>
        <w:t xml:space="preserve">çıkamayacak </w:t>
      </w:r>
      <w:r w:rsidR="000451AA" w:rsidRPr="00E74972">
        <w:rPr>
          <w:i/>
          <w:sz w:val="24"/>
          <w:szCs w:val="24"/>
        </w:rPr>
        <w:lastRenderedPageBreak/>
        <w:t xml:space="preserve">durumda olan misafirlerimizin de kullanabileceği bir sandalye asansör düzeneği ekledik. İskele ve gemi girişlerindeki rampa ve </w:t>
      </w:r>
      <w:r w:rsidR="000451AA" w:rsidRPr="00FF4060">
        <w:rPr>
          <w:i/>
          <w:sz w:val="24"/>
          <w:szCs w:val="24"/>
        </w:rPr>
        <w:t xml:space="preserve">kapıları buna göre düzenledik. </w:t>
      </w:r>
      <w:r w:rsidR="007404FF">
        <w:rPr>
          <w:i/>
          <w:sz w:val="24"/>
          <w:szCs w:val="24"/>
        </w:rPr>
        <w:t xml:space="preserve">Yolcu salonunda </w:t>
      </w:r>
      <w:bookmarkStart w:id="0" w:name="_GoBack"/>
      <w:bookmarkEnd w:id="0"/>
      <w:r w:rsidR="007404FF">
        <w:rPr>
          <w:i/>
          <w:sz w:val="24"/>
          <w:szCs w:val="24"/>
        </w:rPr>
        <w:t>engelli yolcu alanı oluştur</w:t>
      </w:r>
      <w:r w:rsidR="00E42A32">
        <w:rPr>
          <w:i/>
          <w:sz w:val="24"/>
          <w:szCs w:val="24"/>
        </w:rPr>
        <w:t xml:space="preserve">arak </w:t>
      </w:r>
      <w:r w:rsidR="007404FF">
        <w:rPr>
          <w:i/>
          <w:sz w:val="24"/>
          <w:szCs w:val="24"/>
        </w:rPr>
        <w:t xml:space="preserve">sabitleme mekanizmaları hazırladık. </w:t>
      </w:r>
      <w:r w:rsidR="000451AA" w:rsidRPr="00FF4060">
        <w:rPr>
          <w:i/>
          <w:sz w:val="24"/>
          <w:szCs w:val="24"/>
        </w:rPr>
        <w:t xml:space="preserve"> </w:t>
      </w:r>
      <w:r w:rsidR="00E74972" w:rsidRPr="00FF4060">
        <w:rPr>
          <w:i/>
          <w:sz w:val="24"/>
          <w:szCs w:val="24"/>
        </w:rPr>
        <w:t xml:space="preserve">Akabinde </w:t>
      </w:r>
      <w:r w:rsidRPr="00FF4060">
        <w:rPr>
          <w:i/>
          <w:sz w:val="24"/>
          <w:szCs w:val="24"/>
        </w:rPr>
        <w:t>iskele</w:t>
      </w:r>
      <w:r w:rsidR="00E74972" w:rsidRPr="00FF4060">
        <w:rPr>
          <w:i/>
          <w:sz w:val="24"/>
          <w:szCs w:val="24"/>
        </w:rPr>
        <w:t xml:space="preserve">deki yolcu bekleme salonuna </w:t>
      </w:r>
      <w:r w:rsidR="008B5D9A" w:rsidRPr="00FF4060">
        <w:rPr>
          <w:i/>
          <w:sz w:val="24"/>
          <w:szCs w:val="24"/>
        </w:rPr>
        <w:t>engelli tuvaleti</w:t>
      </w:r>
      <w:r w:rsidR="00E74972" w:rsidRPr="00FF4060">
        <w:rPr>
          <w:i/>
          <w:sz w:val="24"/>
          <w:szCs w:val="24"/>
        </w:rPr>
        <w:t xml:space="preserve"> </w:t>
      </w:r>
      <w:r w:rsidR="00E42A32">
        <w:rPr>
          <w:i/>
          <w:sz w:val="24"/>
          <w:szCs w:val="24"/>
        </w:rPr>
        <w:t xml:space="preserve">de </w:t>
      </w:r>
      <w:r w:rsidR="00E95083">
        <w:rPr>
          <w:i/>
          <w:sz w:val="24"/>
          <w:szCs w:val="24"/>
        </w:rPr>
        <w:t>yapacağız.</w:t>
      </w:r>
      <w:r w:rsidR="00E74972">
        <w:rPr>
          <w:sz w:val="24"/>
          <w:szCs w:val="24"/>
        </w:rPr>
        <w:t xml:space="preserve">” diye konuştu. </w:t>
      </w:r>
    </w:p>
    <w:p w14:paraId="5C983021" w14:textId="4E18C96D" w:rsidR="001614A6" w:rsidRDefault="001B5ADF" w:rsidP="003E6768">
      <w:pPr>
        <w:jc w:val="both"/>
        <w:rPr>
          <w:sz w:val="24"/>
          <w:szCs w:val="24"/>
        </w:rPr>
      </w:pPr>
      <w:proofErr w:type="spellStart"/>
      <w:r w:rsidRPr="00E95083">
        <w:rPr>
          <w:sz w:val="24"/>
          <w:szCs w:val="24"/>
        </w:rPr>
        <w:t>İDO’nun</w:t>
      </w:r>
      <w:proofErr w:type="spellEnd"/>
      <w:r w:rsidRPr="00E95083">
        <w:rPr>
          <w:sz w:val="24"/>
          <w:szCs w:val="24"/>
        </w:rPr>
        <w:t xml:space="preserve"> Yalova, Yenikapı, </w:t>
      </w:r>
      <w:proofErr w:type="spellStart"/>
      <w:r w:rsidRPr="00E95083">
        <w:rPr>
          <w:sz w:val="24"/>
          <w:szCs w:val="24"/>
        </w:rPr>
        <w:t>Eskihisar</w:t>
      </w:r>
      <w:proofErr w:type="spellEnd"/>
      <w:r w:rsidRPr="00E95083">
        <w:rPr>
          <w:sz w:val="24"/>
          <w:szCs w:val="24"/>
        </w:rPr>
        <w:t xml:space="preserve">, Bakırköy, Bandırma, Bursa, Topçular ve Sirkeci terminallerinde engelli tuvaleti bulunduğunun altını çizen </w:t>
      </w:r>
      <w:r w:rsidR="00E74972" w:rsidRPr="00E95083">
        <w:rPr>
          <w:b/>
          <w:sz w:val="24"/>
          <w:szCs w:val="24"/>
        </w:rPr>
        <w:t>Hande Ergünlü</w:t>
      </w:r>
      <w:r w:rsidR="00801EBA" w:rsidRPr="00E95083">
        <w:rPr>
          <w:b/>
          <w:sz w:val="24"/>
          <w:szCs w:val="24"/>
        </w:rPr>
        <w:t>,</w:t>
      </w:r>
      <w:r w:rsidR="00E74972" w:rsidRPr="00E95083">
        <w:rPr>
          <w:sz w:val="24"/>
          <w:szCs w:val="24"/>
        </w:rPr>
        <w:t xml:space="preserve"> yakın zamanda hayata geçecek yeni biletleme sisteminde engelli dostu gemi ve iskelelerin görülebileceğini de müjdeleyerek, çalışmaların diğer gemi ve iskelelerde de sürmesini planladıklarını sözlerine</w:t>
      </w:r>
      <w:r w:rsidR="00E74972">
        <w:rPr>
          <w:sz w:val="24"/>
          <w:szCs w:val="24"/>
        </w:rPr>
        <w:t xml:space="preserve"> ekledi. </w:t>
      </w:r>
    </w:p>
    <w:p w14:paraId="27F4278D" w14:textId="58D3E470" w:rsidR="00C735C4" w:rsidRDefault="00C735C4" w:rsidP="003E6768">
      <w:pPr>
        <w:jc w:val="both"/>
        <w:rPr>
          <w:sz w:val="24"/>
          <w:szCs w:val="24"/>
        </w:rPr>
      </w:pPr>
    </w:p>
    <w:p w14:paraId="3636365D" w14:textId="58D05FD5" w:rsidR="00C735C4" w:rsidRDefault="00C735C4" w:rsidP="003E6768">
      <w:pPr>
        <w:jc w:val="both"/>
        <w:rPr>
          <w:sz w:val="24"/>
          <w:szCs w:val="24"/>
        </w:rPr>
      </w:pPr>
    </w:p>
    <w:p w14:paraId="3789439E" w14:textId="3CC442F9" w:rsidR="00C735C4" w:rsidRPr="00E95083" w:rsidRDefault="00C735C4" w:rsidP="00E95083">
      <w:pPr>
        <w:spacing w:after="0"/>
        <w:jc w:val="both"/>
      </w:pPr>
      <w:r w:rsidRPr="00E95083">
        <w:t>Ayrıntılı Bilgi İçin;</w:t>
      </w:r>
    </w:p>
    <w:p w14:paraId="504A3022" w14:textId="2DB284D0" w:rsidR="00C735C4" w:rsidRPr="00E95083" w:rsidRDefault="00C735C4" w:rsidP="00E95083">
      <w:pPr>
        <w:spacing w:after="0"/>
        <w:jc w:val="both"/>
      </w:pPr>
      <w:r w:rsidRPr="00E95083">
        <w:t xml:space="preserve">HK </w:t>
      </w:r>
      <w:proofErr w:type="spellStart"/>
      <w:r w:rsidRPr="00E95083">
        <w:t>Strategies</w:t>
      </w:r>
      <w:proofErr w:type="spellEnd"/>
    </w:p>
    <w:p w14:paraId="349DF834" w14:textId="2947F196" w:rsidR="00C735C4" w:rsidRPr="00E95083" w:rsidRDefault="00C735C4" w:rsidP="00E95083">
      <w:pPr>
        <w:spacing w:after="0"/>
        <w:jc w:val="both"/>
      </w:pPr>
      <w:r w:rsidRPr="00E95083">
        <w:t xml:space="preserve">Eylem Bilge Yavuz – </w:t>
      </w:r>
      <w:hyperlink r:id="rId5" w:history="1">
        <w:r w:rsidRPr="00E95083">
          <w:rPr>
            <w:rStyle w:val="Kpr"/>
          </w:rPr>
          <w:t>eylem.yavuz@hkstrategies.com</w:t>
        </w:r>
      </w:hyperlink>
      <w:r w:rsidRPr="00E95083">
        <w:t xml:space="preserve"> – 0530 112 46 85</w:t>
      </w:r>
    </w:p>
    <w:p w14:paraId="557B5B72" w14:textId="77777777" w:rsidR="00F93500" w:rsidRDefault="00F93500" w:rsidP="008E29F1">
      <w:pPr>
        <w:spacing w:after="0"/>
        <w:jc w:val="both"/>
        <w:rPr>
          <w:b/>
        </w:rPr>
      </w:pPr>
    </w:p>
    <w:p w14:paraId="78700F1C" w14:textId="77777777" w:rsidR="005A6E63" w:rsidRPr="008E29F1" w:rsidRDefault="005A6E63" w:rsidP="008E29F1">
      <w:pPr>
        <w:spacing w:after="0"/>
        <w:jc w:val="both"/>
      </w:pPr>
    </w:p>
    <w:sectPr w:rsidR="005A6E63" w:rsidRPr="008E29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469"/>
    <w:rsid w:val="00024415"/>
    <w:rsid w:val="00025BB4"/>
    <w:rsid w:val="000451AA"/>
    <w:rsid w:val="00070F27"/>
    <w:rsid w:val="000808DB"/>
    <w:rsid w:val="001117BE"/>
    <w:rsid w:val="00112D21"/>
    <w:rsid w:val="001614A6"/>
    <w:rsid w:val="001B5ADF"/>
    <w:rsid w:val="00290CF5"/>
    <w:rsid w:val="002D3366"/>
    <w:rsid w:val="00334D09"/>
    <w:rsid w:val="0034262F"/>
    <w:rsid w:val="003A5889"/>
    <w:rsid w:val="003E6768"/>
    <w:rsid w:val="003E6E2D"/>
    <w:rsid w:val="003E739E"/>
    <w:rsid w:val="003F7A90"/>
    <w:rsid w:val="0041267A"/>
    <w:rsid w:val="00497DB8"/>
    <w:rsid w:val="0056154E"/>
    <w:rsid w:val="00581669"/>
    <w:rsid w:val="00586F6A"/>
    <w:rsid w:val="005A6E63"/>
    <w:rsid w:val="005D6E9A"/>
    <w:rsid w:val="0069399A"/>
    <w:rsid w:val="006C3E45"/>
    <w:rsid w:val="006D107F"/>
    <w:rsid w:val="0073064C"/>
    <w:rsid w:val="007404FF"/>
    <w:rsid w:val="007468C2"/>
    <w:rsid w:val="00752937"/>
    <w:rsid w:val="007664A6"/>
    <w:rsid w:val="00767E8E"/>
    <w:rsid w:val="00801EBA"/>
    <w:rsid w:val="008B5D9A"/>
    <w:rsid w:val="008C5DC0"/>
    <w:rsid w:val="008E29F1"/>
    <w:rsid w:val="00960D22"/>
    <w:rsid w:val="009A278E"/>
    <w:rsid w:val="009E7931"/>
    <w:rsid w:val="00A22C90"/>
    <w:rsid w:val="00A33E53"/>
    <w:rsid w:val="00AF3999"/>
    <w:rsid w:val="00B07C0D"/>
    <w:rsid w:val="00B14DF9"/>
    <w:rsid w:val="00B50D3C"/>
    <w:rsid w:val="00B63485"/>
    <w:rsid w:val="00B7573B"/>
    <w:rsid w:val="00C735C4"/>
    <w:rsid w:val="00C9110A"/>
    <w:rsid w:val="00CB02FF"/>
    <w:rsid w:val="00CD6540"/>
    <w:rsid w:val="00CF2582"/>
    <w:rsid w:val="00D354A5"/>
    <w:rsid w:val="00D761D6"/>
    <w:rsid w:val="00DE1E83"/>
    <w:rsid w:val="00E21233"/>
    <w:rsid w:val="00E42A32"/>
    <w:rsid w:val="00E52469"/>
    <w:rsid w:val="00E61882"/>
    <w:rsid w:val="00E74972"/>
    <w:rsid w:val="00E95083"/>
    <w:rsid w:val="00EA050E"/>
    <w:rsid w:val="00EC020E"/>
    <w:rsid w:val="00EC02CA"/>
    <w:rsid w:val="00F145E9"/>
    <w:rsid w:val="00F40BDF"/>
    <w:rsid w:val="00F53D9A"/>
    <w:rsid w:val="00F57C82"/>
    <w:rsid w:val="00F93500"/>
    <w:rsid w:val="00FF4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6089"/>
  <w15:chartTrackingRefBased/>
  <w15:docId w15:val="{C5E836EB-B51E-4633-BA14-E45A12E4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DzMetinChar">
    <w:name w:val="Düz Metin Char"/>
    <w:basedOn w:val="VarsaylanParagrafYazTipi"/>
    <w:link w:val="DzMetin"/>
    <w:uiPriority w:val="99"/>
    <w:locked/>
    <w:rsid w:val="00497DB8"/>
    <w:rPr>
      <w:rFonts w:ascii="Consolas" w:hAnsi="Consolas" w:cs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497DB8"/>
    <w:pPr>
      <w:spacing w:before="100" w:beforeAutospacing="1" w:after="100" w:afterAutospacing="1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1">
    <w:name w:val="Düz Metin Char1"/>
    <w:basedOn w:val="VarsaylanParagrafYazTipi"/>
    <w:uiPriority w:val="99"/>
    <w:semiHidden/>
    <w:rsid w:val="00497DB8"/>
    <w:rPr>
      <w:rFonts w:ascii="Consolas" w:hAnsi="Consolas" w:cs="Consolas"/>
      <w:sz w:val="21"/>
      <w:szCs w:val="21"/>
    </w:rPr>
  </w:style>
  <w:style w:type="character" w:styleId="Kpr">
    <w:name w:val="Hyperlink"/>
    <w:basedOn w:val="VarsaylanParagrafYazTipi"/>
    <w:uiPriority w:val="99"/>
    <w:unhideWhenUsed/>
    <w:rsid w:val="008E29F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E29F1"/>
    <w:rPr>
      <w:color w:val="808080"/>
      <w:shd w:val="clear" w:color="auto" w:fill="E6E6E6"/>
    </w:rPr>
  </w:style>
  <w:style w:type="character" w:styleId="AklamaBavurusu">
    <w:name w:val="annotation reference"/>
    <w:basedOn w:val="VarsaylanParagrafYazTipi"/>
    <w:uiPriority w:val="99"/>
    <w:semiHidden/>
    <w:unhideWhenUsed/>
    <w:rsid w:val="006D107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D107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D107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D107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D107F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D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107F"/>
    <w:rPr>
      <w:rFonts w:ascii="Segoe UI" w:hAnsi="Segoe UI" w:cs="Segoe UI"/>
      <w:sz w:val="18"/>
      <w:szCs w:val="18"/>
    </w:rPr>
  </w:style>
  <w:style w:type="paragraph" w:styleId="Dzeltme">
    <w:name w:val="Revision"/>
    <w:hidden/>
    <w:uiPriority w:val="99"/>
    <w:semiHidden/>
    <w:rsid w:val="007404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ylem.yavuz@hkstrategies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BOZDAĞ</dc:creator>
  <cp:keywords/>
  <dc:description/>
  <cp:lastModifiedBy>Hande ERGÜNLÜ</cp:lastModifiedBy>
  <cp:revision>3</cp:revision>
  <cp:lastPrinted>2017-12-01T09:59:00Z</cp:lastPrinted>
  <dcterms:created xsi:type="dcterms:W3CDTF">2017-12-01T10:00:00Z</dcterms:created>
  <dcterms:modified xsi:type="dcterms:W3CDTF">2017-12-01T13:31:00Z</dcterms:modified>
</cp:coreProperties>
</file>